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86B" w:rsidRDefault="005944FF">
      <w:pPr>
        <w:shd w:val="clear" w:color="auto" w:fill="FFFFFF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g">
            <w:drawing>
              <wp:inline distT="0" distB="0" distL="0" distR="0">
                <wp:extent cx="476885" cy="640715"/>
                <wp:effectExtent l="0" t="0" r="0" b="698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</pic:nvPicPr>
                      <pic:blipFill rotWithShape="1"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</w:p>
    <w:p w:rsidR="0002086B" w:rsidRDefault="0002086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02086B" w:rsidRDefault="005944F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БЕРЕСТИНСЬКА МІСЬКА РАДА </w:t>
      </w:r>
    </w:p>
    <w:p w:rsidR="0002086B" w:rsidRDefault="005944F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ВИКОНАВЧИЙ КОМІТЕТ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</w:p>
    <w:p w:rsidR="0002086B" w:rsidRDefault="0002086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</w:p>
    <w:p w:rsidR="0002086B" w:rsidRDefault="005944F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  Р І Ш Е Н Н Я </w:t>
      </w:r>
    </w:p>
    <w:p w:rsidR="0002086B" w:rsidRDefault="0002086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</w:p>
    <w:p w:rsidR="0002086B" w:rsidRDefault="005944FF">
      <w:pPr>
        <w:spacing w:after="0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06 серпня 2026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року                             м. Берестин                                                    № 482</w:t>
      </w:r>
    </w:p>
    <w:p w:rsidR="0002086B" w:rsidRDefault="005944FF">
      <w:pPr>
        <w:pStyle w:val="aff0"/>
        <w:spacing w:before="0" w:beforeAutospacing="0" w:after="0" w:afterAutospacing="0"/>
      </w:pPr>
      <w:r>
        <w:t> </w:t>
      </w:r>
    </w:p>
    <w:p w:rsidR="0002086B" w:rsidRDefault="005944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організацію освітнього процесу </w:t>
      </w:r>
    </w:p>
    <w:p w:rsidR="0002086B" w:rsidRDefault="005944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шляхом поєднання навчання в очній </w:t>
      </w:r>
    </w:p>
    <w:p w:rsidR="0002086B" w:rsidRDefault="005944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(денній) та дистанційній формах здобуття </w:t>
      </w:r>
    </w:p>
    <w:p w:rsidR="0002086B" w:rsidRDefault="005944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освіти в Хрестищенській гімназії </w:t>
      </w:r>
    </w:p>
    <w:p w:rsidR="0002086B" w:rsidRDefault="005944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Берестинської міської ради Харківської області </w:t>
      </w:r>
    </w:p>
    <w:p w:rsidR="0002086B" w:rsidRDefault="005944FF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в 2026/2027 навчальному році</w:t>
      </w:r>
    </w:p>
    <w:p w:rsidR="0002086B" w:rsidRDefault="0002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86B" w:rsidRDefault="005944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статтею 32 Закону України «Про місцеве самоврядування в У</w:t>
      </w:r>
      <w:r>
        <w:rPr>
          <w:rFonts w:ascii="Times New Roman" w:hAnsi="Times New Roman" w:cs="Times New Roman"/>
          <w:sz w:val="28"/>
          <w:szCs w:val="28"/>
        </w:rPr>
        <w:t>країні», відповідно до Указу Президента України від 24.02.2022 № 64/2022 «Про введення воєнного стану в Україні», статті 9 Закону України «Про освіту», статей 9 та 12 Закону України «Про повну загальну середню освіту», наказу Міністерства освіти і науки Ук</w:t>
      </w:r>
      <w:r>
        <w:rPr>
          <w:rFonts w:ascii="Times New Roman" w:hAnsi="Times New Roman" w:cs="Times New Roman"/>
          <w:sz w:val="28"/>
          <w:szCs w:val="28"/>
        </w:rPr>
        <w:t>раїни від 07.08.2024 № 1112 «Про затвердження Порядку та умов здобуття загальної середньої освіти в комунальних закладах загальної середньої освіти в умовах воєнного стану в Україні», враховуючи клопотання директора Хрестищенської гімназії Берестинської мі</w:t>
      </w:r>
      <w:r>
        <w:rPr>
          <w:rFonts w:ascii="Times New Roman" w:hAnsi="Times New Roman" w:cs="Times New Roman"/>
          <w:sz w:val="28"/>
          <w:szCs w:val="28"/>
        </w:rPr>
        <w:t>ської ради Харківської області, у зв'язку з відсутністю у закладі власної захисної споруди цивільного захисту (найпростішого укриття) та з метою забезпечення безпечних умов для учасників освітнього процесу, виконавчий комітет Берестинської міської ради</w:t>
      </w:r>
    </w:p>
    <w:p w:rsidR="0002086B" w:rsidRDefault="005944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</w:t>
      </w:r>
      <w:r>
        <w:rPr>
          <w:rFonts w:ascii="Times New Roman" w:hAnsi="Times New Roman" w:cs="Times New Roman"/>
          <w:sz w:val="28"/>
          <w:szCs w:val="28"/>
        </w:rPr>
        <w:t xml:space="preserve"> Р І Ш И В:</w:t>
      </w:r>
    </w:p>
    <w:p w:rsidR="004A1366" w:rsidRPr="004A1366" w:rsidRDefault="004A1366" w:rsidP="004A1366">
      <w:pPr>
        <w:pStyle w:val="aff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Взяти до відома</w:t>
      </w: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інформацію відділу освіти Берестинської міської ради щодо організації освітнього процесу шляхом поєднання навчання в очній (денній) та дистанційній формах здобуття освіти для учнів Хрестищенської гімназії Берестинської міської ради Харківської області у 2026/2027 навчальному році з використанням приміщень Берестинського ліцею № 2 Берестинської міської ради Харківської області (додається). </w:t>
      </w:r>
    </w:p>
    <w:p w:rsidR="004A1366" w:rsidRPr="004A1366" w:rsidRDefault="004A1366" w:rsidP="004A1366">
      <w:pPr>
        <w:pStyle w:val="aff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Дозволити</w:t>
      </w: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організацію освітнього процесу в Хрестищенській гімназії Берестинської міської ради Харківської області у 2026/2027 навчальному році шляхом поєднання навчання в очній (денній) та дистанційній формах здобуття освіти з використанням приміщень Берестинського ліцею № 2 у визначені дні та години </w:t>
      </w:r>
      <w:r w:rsidRPr="004A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умови забезпечення безпечного підвезення учнів, у тому числі після приведення автомобільної дороги за маршрутом підвезення до належного експлуатаційного стану.</w:t>
      </w: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1366" w:rsidRPr="004A1366" w:rsidRDefault="004A1366" w:rsidP="004A1366">
      <w:pPr>
        <w:pStyle w:val="aff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разі неможливості</w:t>
      </w: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організації безпечного підвезення учнів до місця навчання через незавершення ремонту автомобільної дороги або інші </w:t>
      </w: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обставини, що унеможливлюють безпечне перевезення учасників освітнього процесу, організацію освітнього процесу в Хрестищенській гімназії Берестинської міської ради Харківської області у 2026/2027 навчальному році здійснювати </w:t>
      </w:r>
      <w:r w:rsidRPr="004A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дистанційною формою здобуття освіти</w:t>
      </w: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усунення зазначених обставин. </w:t>
      </w:r>
    </w:p>
    <w:p w:rsidR="004A1366" w:rsidRPr="004A1366" w:rsidRDefault="004A1366" w:rsidP="004A1366">
      <w:pPr>
        <w:pStyle w:val="aff6"/>
        <w:numPr>
          <w:ilvl w:val="0"/>
          <w:numId w:val="15"/>
        </w:numPr>
        <w:tabs>
          <w:tab w:val="left" w:pos="993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Директору Берестинського ліцею № 2 та директору Хрестищенської гімназії:</w:t>
      </w:r>
    </w:p>
    <w:p w:rsidR="004A1366" w:rsidRPr="004A1366" w:rsidRDefault="004A1366" w:rsidP="004A1366">
      <w:pPr>
        <w:pStyle w:val="aff6"/>
        <w:tabs>
          <w:tab w:val="left" w:pos="993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Організувати освітній процес відповідно до вимог законодавства України, рішень військових адміністрацій, засновника, педагогічної ради закладу освіти та з урахуванням безпекової ситуації.</w:t>
      </w:r>
    </w:p>
    <w:p w:rsidR="004A1366" w:rsidRPr="004A1366" w:rsidRDefault="004A1366" w:rsidP="004A1366">
      <w:pPr>
        <w:pStyle w:val="aff6"/>
        <w:tabs>
          <w:tab w:val="left" w:pos="993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Укласти договір про безоплатне використання захисної споруди цивільного захисту (найпростішого укриття) Берестинського ліцею № 2 для забезпечення безпечного освітнього процесу.</w:t>
      </w:r>
    </w:p>
    <w:p w:rsidR="004A1366" w:rsidRPr="004A1366" w:rsidRDefault="004A1366" w:rsidP="004A1366">
      <w:pPr>
        <w:pStyle w:val="aff6"/>
        <w:tabs>
          <w:tab w:val="left" w:pos="993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Узгодити графік використання навчальних приміщень і захисної споруди цивільного захисту (найпростішого укриття) Берестинського ліцею № 2 для проведення навчальних занять учнів Хрестищенської гімназії.</w:t>
      </w:r>
    </w:p>
    <w:p w:rsidR="004A1366" w:rsidRPr="004A1366" w:rsidRDefault="004A1366" w:rsidP="004A1366">
      <w:pPr>
        <w:pStyle w:val="aff6"/>
        <w:tabs>
          <w:tab w:val="left" w:pos="993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Забезпечити безпечне перебування учасників освітнього процесу під час організації навчання.</w:t>
      </w:r>
    </w:p>
    <w:p w:rsidR="004A1366" w:rsidRPr="004A1366" w:rsidRDefault="004A1366" w:rsidP="004A1366">
      <w:pPr>
        <w:pStyle w:val="aff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Доручити відділу освіти</w:t>
      </w: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Берестинської міської ради після забезпечення безпечного підвезення учнів організувати їх підвезення до Берестинського ліцею № 2 та у зворотному напрямку шкільними автобусами відповідно до затверджених маршрутів. </w:t>
      </w:r>
    </w:p>
    <w:p w:rsidR="004A1366" w:rsidRPr="004A1366" w:rsidRDefault="004A1366" w:rsidP="004A1366">
      <w:pPr>
        <w:pStyle w:val="aff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Відділу освіти</w:t>
      </w: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Берестинської міської ради здійснювати контроль за організацією освітнього процесу в Хрестищенській гімназії у 2026/2027 навчальному році. </w:t>
      </w:r>
    </w:p>
    <w:p w:rsidR="0002086B" w:rsidRPr="004A1366" w:rsidRDefault="004A1366" w:rsidP="004A1366">
      <w:pPr>
        <w:pStyle w:val="aff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3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</w:t>
      </w:r>
      <w:r w:rsidRPr="004A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виконанням цього рішення покласти на першого заступника міського голови Наталію ШАПТАЛУ.</w:t>
      </w:r>
    </w:p>
    <w:p w:rsidR="0002086B" w:rsidRDefault="0002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86B" w:rsidRDefault="0002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86B" w:rsidRDefault="0002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86B" w:rsidRDefault="005944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Світлана КРИВЕНКО</w:t>
      </w:r>
    </w:p>
    <w:p w:rsidR="0002086B" w:rsidRDefault="0002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86B" w:rsidRDefault="000208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086B" w:rsidRDefault="005944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02086B" w:rsidRDefault="005944FF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Додаток </w:t>
      </w:r>
    </w:p>
    <w:p w:rsidR="0002086B" w:rsidRDefault="005944FF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до рішення виконавчого комітету</w:t>
      </w:r>
    </w:p>
    <w:p w:rsidR="0002086B" w:rsidRDefault="005944FF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Берестинської міської ради </w:t>
      </w:r>
    </w:p>
    <w:p w:rsidR="0002086B" w:rsidRDefault="005944FF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від 06 серпня 2026 року № </w:t>
      </w:r>
      <w:r>
        <w:rPr>
          <w:rFonts w:ascii="Times New Roman" w:eastAsia="Times New Roman" w:hAnsi="Times New Roman" w:cs="Times New Roman"/>
          <w:sz w:val="24"/>
          <w:szCs w:val="24"/>
        </w:rPr>
        <w:t>482</w:t>
      </w:r>
    </w:p>
    <w:p w:rsidR="0002086B" w:rsidRDefault="0002086B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2086B" w:rsidRDefault="0002086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2086B" w:rsidRDefault="005944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Інформація</w:t>
      </w:r>
    </w:p>
    <w:p w:rsidR="0002086B" w:rsidRDefault="005944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організацію освітнього процесу шляхом поєднання навчання в очній (денній) та дистанційній формах здобуття освіти в Хрестищенській гімназії Берестинської міської ради Харківської області в 2026/2027 навчальному році</w:t>
      </w:r>
    </w:p>
    <w:p w:rsidR="0002086B" w:rsidRDefault="000208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30FA" w:rsidRPr="00BF30FA" w:rsidRDefault="00BF30FA" w:rsidP="00BF3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метою забезпечення права дітей на здобуття якісної та безпечної освіти в умовах воєнного стану відділом освіти Берестинської міської ради опрацьовано питання організації освітнього процесу в Хрестищенській гімназії Берестинської міської ради Харківської області у 2026/2027 навчальному році.</w:t>
      </w:r>
    </w:p>
    <w:p w:rsidR="00BF30FA" w:rsidRPr="00BF30FA" w:rsidRDefault="00BF30FA" w:rsidP="00BF3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0FA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зв'язку з відсутністю у Хрестищенській гімназії власної захисної споруди цивільного захисту (найпростішого укриття) організацію освітнього процесу пропонується здійснювати шляхом поєднання навчання в очній (денній) та дистанційній формах здобуття освіти з використанням приміщень Берестинського ліцею № 2 Берестинської міської ради Харківської області у визначені дні та години.</w:t>
      </w:r>
    </w:p>
    <w:p w:rsidR="00BF30FA" w:rsidRPr="00BF30FA" w:rsidRDefault="00BF30FA" w:rsidP="00BF3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забезпечення доступності освіти передбачається організація підвезення учнів шкільними автобусами. Разом із тим від будівлі Хрестищенської гімназії до автомобільної дороги державного значення проходить </w:t>
      </w:r>
      <w:r w:rsidRPr="00BF3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аварійно небезпечна ділянка дороги протяжністю близько 1 км</w:t>
      </w:r>
      <w:r w:rsidRPr="00BF3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перебуває у незадовільному експлуатаційному стані та створює загрозу безпечному перевезенню учасників освітнього процесу. </w:t>
      </w:r>
      <w:r w:rsidRPr="00BF3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приведення зазначеної ділянки дороги до належного експлуатаційного стану освітній процес пропонується здійснювати за дистанційною формою здобуття освіти.</w:t>
      </w:r>
    </w:p>
    <w:p w:rsidR="0002086B" w:rsidRPr="00BF30FA" w:rsidRDefault="0002086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2086B" w:rsidRPr="00A97F64" w:rsidRDefault="0002086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086B" w:rsidRDefault="0002086B">
      <w:pPr>
        <w:rPr>
          <w:rFonts w:ascii="Times New Roman" w:hAnsi="Times New Roman" w:cs="Times New Roman"/>
          <w:sz w:val="28"/>
          <w:szCs w:val="28"/>
        </w:rPr>
      </w:pPr>
    </w:p>
    <w:p w:rsidR="0002086B" w:rsidRDefault="005944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освіти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                       Антоніна ТУРОВА</w:t>
      </w:r>
    </w:p>
    <w:sectPr w:rsidR="0002086B">
      <w:pgSz w:w="11906" w:h="16838"/>
      <w:pgMar w:top="851" w:right="709" w:bottom="851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4FF" w:rsidRDefault="005944FF">
      <w:pPr>
        <w:spacing w:after="0" w:line="240" w:lineRule="auto"/>
      </w:pPr>
      <w:r>
        <w:separator/>
      </w:r>
    </w:p>
  </w:endnote>
  <w:endnote w:type="continuationSeparator" w:id="0">
    <w:p w:rsidR="005944FF" w:rsidRDefault="00594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4FF" w:rsidRDefault="005944FF">
      <w:pPr>
        <w:spacing w:after="0" w:line="240" w:lineRule="auto"/>
      </w:pPr>
      <w:r>
        <w:separator/>
      </w:r>
    </w:p>
  </w:footnote>
  <w:footnote w:type="continuationSeparator" w:id="0">
    <w:p w:rsidR="005944FF" w:rsidRDefault="005944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92BB5"/>
    <w:multiLevelType w:val="multilevel"/>
    <w:tmpl w:val="A8344C2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06DD704C"/>
    <w:multiLevelType w:val="multilevel"/>
    <w:tmpl w:val="CDD6237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FD521D5"/>
    <w:multiLevelType w:val="multilevel"/>
    <w:tmpl w:val="C9DCAD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BE266E"/>
    <w:multiLevelType w:val="multilevel"/>
    <w:tmpl w:val="E5CA1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EA7A26"/>
    <w:multiLevelType w:val="multilevel"/>
    <w:tmpl w:val="5734CD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5" w15:restartNumberingAfterBreak="0">
    <w:nsid w:val="20C84956"/>
    <w:multiLevelType w:val="hybridMultilevel"/>
    <w:tmpl w:val="CB7CFE86"/>
    <w:lvl w:ilvl="0" w:tplc="A6D00EA2">
      <w:start w:val="4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E071B"/>
    <w:multiLevelType w:val="multilevel"/>
    <w:tmpl w:val="3E780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07271C"/>
    <w:multiLevelType w:val="multilevel"/>
    <w:tmpl w:val="CF70A7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427EF5"/>
    <w:multiLevelType w:val="multilevel"/>
    <w:tmpl w:val="66E4A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3A6281"/>
    <w:multiLevelType w:val="multilevel"/>
    <w:tmpl w:val="4EFA3B8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0" w15:restartNumberingAfterBreak="0">
    <w:nsid w:val="4DAB5A99"/>
    <w:multiLevelType w:val="multilevel"/>
    <w:tmpl w:val="71FC3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1E7543"/>
    <w:multiLevelType w:val="multilevel"/>
    <w:tmpl w:val="712E8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4604A5"/>
    <w:multiLevelType w:val="multilevel"/>
    <w:tmpl w:val="0D780A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32149A"/>
    <w:multiLevelType w:val="hybridMultilevel"/>
    <w:tmpl w:val="17903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8C5B7A"/>
    <w:multiLevelType w:val="multilevel"/>
    <w:tmpl w:val="A71C6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9F7FDE"/>
    <w:multiLevelType w:val="multilevel"/>
    <w:tmpl w:val="51D6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"/>
  </w:num>
  <w:num w:numId="3">
    <w:abstractNumId w:val="8"/>
  </w:num>
  <w:num w:numId="4">
    <w:abstractNumId w:val="10"/>
  </w:num>
  <w:num w:numId="5">
    <w:abstractNumId w:val="3"/>
  </w:num>
  <w:num w:numId="6">
    <w:abstractNumId w:val="6"/>
  </w:num>
  <w:num w:numId="7">
    <w:abstractNumId w:val="12"/>
  </w:num>
  <w:num w:numId="8">
    <w:abstractNumId w:val="4"/>
  </w:num>
  <w:num w:numId="9">
    <w:abstractNumId w:val="14"/>
  </w:num>
  <w:num w:numId="10">
    <w:abstractNumId w:val="7"/>
  </w:num>
  <w:num w:numId="11">
    <w:abstractNumId w:val="9"/>
  </w:num>
  <w:num w:numId="12">
    <w:abstractNumId w:val="11"/>
  </w:num>
  <w:num w:numId="13">
    <w:abstractNumId w:val="2"/>
  </w:num>
  <w:num w:numId="14">
    <w:abstractNumId w:val="0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86B"/>
    <w:rsid w:val="0002086B"/>
    <w:rsid w:val="004A1366"/>
    <w:rsid w:val="005944FF"/>
    <w:rsid w:val="0060191B"/>
    <w:rsid w:val="00A97F64"/>
    <w:rsid w:val="00BF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0E4F9-081F-499C-A4DE-D00CBC9F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E74B5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ab">
    <w:name w:val="No Spacing"/>
    <w:basedOn w:val="a"/>
    <w:uiPriority w:val="1"/>
    <w:qFormat/>
    <w:pPr>
      <w:spacing w:after="0" w:line="240" w:lineRule="auto"/>
    </w:pPr>
  </w:style>
  <w:style w:type="character" w:styleId="ac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0"/>
    <w:uiPriority w:val="20"/>
    <w:qFormat/>
    <w:rPr>
      <w:i/>
      <w:i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paragraph" w:styleId="af0">
    <w:name w:val="header"/>
    <w:basedOn w:val="a"/>
    <w:link w:val="af1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</w:style>
  <w:style w:type="paragraph" w:styleId="af2">
    <w:name w:val="footer"/>
    <w:basedOn w:val="a"/>
    <w:link w:val="af3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styleId="af4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Pr>
      <w:vertAlign w:val="superscript"/>
    </w:r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d">
    <w:name w:val="Placeholder Text"/>
    <w:basedOn w:val="a0"/>
    <w:uiPriority w:val="99"/>
    <w:semiHidden/>
    <w:rPr>
      <w:color w:val="666666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f0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f1">
    <w:name w:val="Strong"/>
    <w:basedOn w:val="a0"/>
    <w:uiPriority w:val="22"/>
    <w:qFormat/>
    <w:rPr>
      <w:b/>
      <w:bCs/>
    </w:rPr>
  </w:style>
  <w:style w:type="paragraph" w:styleId="aff2">
    <w:name w:val="Balloon Text"/>
    <w:basedOn w:val="a"/>
    <w:link w:val="aff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Segoe UI" w:hAnsi="Segoe UI" w:cs="Segoe UI"/>
      <w:sz w:val="18"/>
      <w:szCs w:val="18"/>
    </w:rPr>
  </w:style>
  <w:style w:type="table" w:styleId="aff4">
    <w:name w:val="Table Grid"/>
    <w:basedOn w:val="a1"/>
    <w:uiPriority w:val="39"/>
    <w:pPr>
      <w:spacing w:after="0" w:line="240" w:lineRule="auto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5">
    <w:name w:val="Знак"/>
    <w:basedOn w:val="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isselectedend">
    <w:name w:val="isselectedend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6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dq2pgselectionanchorcontainer">
    <w:name w:val="pdq2pg_selectionanchorcontainer"/>
    <w:basedOn w:val="a"/>
    <w:rsid w:val="00BF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3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lastModifiedBy>Systema</cp:lastModifiedBy>
  <cp:revision>2</cp:revision>
  <cp:lastPrinted>2026-08-07T08:19:00Z</cp:lastPrinted>
  <dcterms:created xsi:type="dcterms:W3CDTF">2026-08-07T08:21:00Z</dcterms:created>
  <dcterms:modified xsi:type="dcterms:W3CDTF">2026-08-07T08:21:00Z</dcterms:modified>
</cp:coreProperties>
</file>